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E612" w14:textId="77777777" w:rsidR="007E04A9" w:rsidRPr="00527BE0" w:rsidRDefault="00527BE0" w:rsidP="00092723">
      <w:pPr>
        <w:jc w:val="center"/>
        <w:rPr>
          <w:b/>
          <w:sz w:val="32"/>
          <w:szCs w:val="32"/>
        </w:rPr>
      </w:pPr>
      <w:r w:rsidRPr="00527BE0">
        <w:rPr>
          <w:b/>
          <w:sz w:val="32"/>
          <w:szCs w:val="32"/>
        </w:rPr>
        <w:t>MILTON NEIGHBOURHOOD PLANNING FORUM</w:t>
      </w:r>
    </w:p>
    <w:p w14:paraId="0B6CE613" w14:textId="77777777" w:rsidR="00527BE0" w:rsidRDefault="00527BE0" w:rsidP="00092723">
      <w:pPr>
        <w:jc w:val="center"/>
      </w:pPr>
    </w:p>
    <w:p w14:paraId="0B6CE615" w14:textId="286CF8C0"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14:paraId="546472FE" w14:textId="77777777" w:rsidR="00092723" w:rsidRDefault="00092723" w:rsidP="00092723">
      <w:pPr>
        <w:jc w:val="center"/>
        <w:rPr>
          <w:b/>
        </w:rPr>
      </w:pPr>
    </w:p>
    <w:p w14:paraId="356FC306" w14:textId="67471368" w:rsidR="00092723" w:rsidRDefault="00D545C7" w:rsidP="00092723">
      <w:pPr>
        <w:jc w:val="center"/>
        <w:rPr>
          <w:b/>
        </w:rPr>
      </w:pPr>
      <w:r>
        <w:rPr>
          <w:b/>
        </w:rPr>
        <w:t xml:space="preserve">20 August </w:t>
      </w:r>
      <w:r w:rsidR="00092723">
        <w:rPr>
          <w:b/>
        </w:rPr>
        <w:t>2015</w:t>
      </w:r>
    </w:p>
    <w:p w14:paraId="1B795881" w14:textId="77777777" w:rsidR="00092723" w:rsidRDefault="00092723" w:rsidP="00092723">
      <w:pPr>
        <w:jc w:val="center"/>
        <w:rPr>
          <w:b/>
        </w:rPr>
      </w:pPr>
    </w:p>
    <w:p w14:paraId="0BAD347A" w14:textId="27AC312B" w:rsidR="00092723" w:rsidRDefault="00092723" w:rsidP="00092723">
      <w:pPr>
        <w:jc w:val="center"/>
        <w:rPr>
          <w:b/>
        </w:rPr>
      </w:pPr>
      <w:r>
        <w:rPr>
          <w:b/>
        </w:rPr>
        <w:t>MINUTES</w:t>
      </w:r>
    </w:p>
    <w:p w14:paraId="0B6CE616" w14:textId="77777777" w:rsidR="007F1972" w:rsidRDefault="007F1972">
      <w:pPr>
        <w:rPr>
          <w:b/>
        </w:rPr>
      </w:pPr>
    </w:p>
    <w:p w14:paraId="68324570" w14:textId="77777777" w:rsidR="00E53012" w:rsidRDefault="00E53012"/>
    <w:p w14:paraId="7FF57026" w14:textId="78A83DA2" w:rsidR="00E53012" w:rsidRDefault="00E53012" w:rsidP="00494804">
      <w:pPr>
        <w:tabs>
          <w:tab w:val="left" w:pos="1985"/>
        </w:tabs>
      </w:pPr>
      <w:r w:rsidRPr="003278D3">
        <w:rPr>
          <w:b/>
        </w:rPr>
        <w:t>Present</w:t>
      </w:r>
      <w:r>
        <w:tab/>
        <w:t>Rod Bailey</w:t>
      </w:r>
      <w:r w:rsidR="00E77C72">
        <w:t xml:space="preserve"> </w:t>
      </w:r>
      <w:r w:rsidR="00306FE0">
        <w:t xml:space="preserve">(RB) </w:t>
      </w:r>
      <w:r w:rsidR="00E77C72">
        <w:t>(Chair)</w:t>
      </w:r>
    </w:p>
    <w:p w14:paraId="27958065" w14:textId="055DAB46" w:rsidR="00D545C7" w:rsidRDefault="00D545C7" w:rsidP="00494804">
      <w:pPr>
        <w:tabs>
          <w:tab w:val="left" w:pos="1985"/>
        </w:tabs>
        <w:ind w:left="1396" w:firstLine="44"/>
      </w:pPr>
      <w:r>
        <w:tab/>
        <w:t>Kimberly Barrett</w:t>
      </w:r>
      <w:r w:rsidR="00107229">
        <w:t xml:space="preserve"> (KB)</w:t>
      </w:r>
    </w:p>
    <w:p w14:paraId="76F83473" w14:textId="5B3E141B" w:rsidR="00E77C72" w:rsidRDefault="00494804" w:rsidP="00494804">
      <w:pPr>
        <w:tabs>
          <w:tab w:val="left" w:pos="1985"/>
        </w:tabs>
        <w:ind w:left="1396" w:firstLine="44"/>
      </w:pPr>
      <w:r>
        <w:tab/>
      </w:r>
      <w:r w:rsidR="000E6859">
        <w:t>Ian Clark</w:t>
      </w:r>
      <w:r w:rsidR="00306FE0">
        <w:t xml:space="preserve"> (IC)</w:t>
      </w:r>
    </w:p>
    <w:p w14:paraId="596DDD9A" w14:textId="66DDB964" w:rsidR="009A4088" w:rsidRDefault="00494804" w:rsidP="00494804">
      <w:pPr>
        <w:tabs>
          <w:tab w:val="left" w:pos="1985"/>
        </w:tabs>
        <w:ind w:left="1429" w:firstLine="11"/>
      </w:pPr>
      <w:r>
        <w:tab/>
      </w:r>
      <w:r w:rsidR="009A4088">
        <w:t>Paul Docking (PD)</w:t>
      </w:r>
    </w:p>
    <w:p w14:paraId="49442269" w14:textId="4D637E90" w:rsidR="00D545C7" w:rsidRDefault="00D545C7" w:rsidP="00494804">
      <w:pPr>
        <w:tabs>
          <w:tab w:val="left" w:pos="1985"/>
        </w:tabs>
        <w:ind w:left="1429" w:firstLine="11"/>
      </w:pPr>
      <w:r>
        <w:tab/>
        <w:t>Cllr Ben Dowling (BD)</w:t>
      </w:r>
    </w:p>
    <w:p w14:paraId="5CE60EF8" w14:textId="4CD79FAA" w:rsidR="007826A8" w:rsidRDefault="00494804" w:rsidP="00494804">
      <w:pPr>
        <w:tabs>
          <w:tab w:val="left" w:pos="1985"/>
        </w:tabs>
        <w:ind w:left="1429" w:firstLine="11"/>
      </w:pPr>
      <w:r>
        <w:tab/>
      </w:r>
      <w:r w:rsidR="007826A8">
        <w:t>Cllr Steve Hastings (SH)</w:t>
      </w:r>
    </w:p>
    <w:p w14:paraId="05DC58F2" w14:textId="5796960B" w:rsidR="00E53012" w:rsidRDefault="00494804" w:rsidP="00494804">
      <w:pPr>
        <w:tabs>
          <w:tab w:val="left" w:pos="1985"/>
        </w:tabs>
        <w:ind w:left="1429" w:firstLine="11"/>
      </w:pPr>
      <w:r>
        <w:tab/>
      </w:r>
      <w:r w:rsidR="00E53012">
        <w:t xml:space="preserve">David Jordan </w:t>
      </w:r>
      <w:r w:rsidR="00306FE0">
        <w:t xml:space="preserve">(DJ) </w:t>
      </w:r>
      <w:r w:rsidR="00E77C72">
        <w:t>(Secretary)</w:t>
      </w:r>
    </w:p>
    <w:p w14:paraId="4A0AB0FF" w14:textId="605D9BB4" w:rsidR="00730A90" w:rsidRDefault="00494804" w:rsidP="00494804">
      <w:pPr>
        <w:tabs>
          <w:tab w:val="left" w:pos="1985"/>
        </w:tabs>
      </w:pPr>
      <w:r>
        <w:tab/>
      </w:r>
      <w:r w:rsidR="00730A90">
        <w:t>Martin Lock</w:t>
      </w:r>
      <w:r w:rsidR="00306FE0">
        <w:t xml:space="preserve"> (ML)</w:t>
      </w:r>
    </w:p>
    <w:p w14:paraId="74CF52F1" w14:textId="1042AC5B" w:rsidR="007826A8" w:rsidRDefault="00494804" w:rsidP="00494804">
      <w:pPr>
        <w:tabs>
          <w:tab w:val="left" w:pos="1985"/>
        </w:tabs>
        <w:ind w:left="1396" w:firstLine="44"/>
      </w:pPr>
      <w:r>
        <w:tab/>
      </w:r>
      <w:r w:rsidR="007826A8">
        <w:t>Cllr Darren Sanders (DS)</w:t>
      </w:r>
    </w:p>
    <w:p w14:paraId="3B4B9DEE" w14:textId="68DACF4F" w:rsidR="007826A8" w:rsidRPr="00494804" w:rsidRDefault="00494804" w:rsidP="00494804">
      <w:pPr>
        <w:tabs>
          <w:tab w:val="left" w:pos="1985"/>
        </w:tabs>
        <w:ind w:left="1396" w:firstLine="44"/>
        <w:rPr>
          <w:lang w:val="fr-FR"/>
        </w:rPr>
      </w:pPr>
      <w:r w:rsidRPr="00494804">
        <w:tab/>
      </w:r>
      <w:r w:rsidR="007826A8" w:rsidRPr="00643EAC">
        <w:rPr>
          <w:lang w:val="fr-FR"/>
        </w:rPr>
        <w:t>Cllr Lynn</w:t>
      </w:r>
      <w:r w:rsidR="007826A8" w:rsidRPr="00494804">
        <w:rPr>
          <w:lang w:val="fr-FR"/>
        </w:rPr>
        <w:t>e Stagg (</w:t>
      </w:r>
      <w:proofErr w:type="spellStart"/>
      <w:r w:rsidR="007826A8" w:rsidRPr="00494804">
        <w:rPr>
          <w:lang w:val="fr-FR"/>
        </w:rPr>
        <w:t>LSt</w:t>
      </w:r>
      <w:proofErr w:type="spellEnd"/>
      <w:r w:rsidR="007826A8" w:rsidRPr="00494804">
        <w:rPr>
          <w:lang w:val="fr-FR"/>
        </w:rPr>
        <w:t>)</w:t>
      </w:r>
    </w:p>
    <w:p w14:paraId="58C45E37" w14:textId="3C07E78F" w:rsidR="00CE1E86" w:rsidRPr="00494804" w:rsidRDefault="00494804" w:rsidP="00494804">
      <w:pPr>
        <w:tabs>
          <w:tab w:val="left" w:pos="1985"/>
        </w:tabs>
        <w:ind w:left="1396" w:firstLine="44"/>
        <w:rPr>
          <w:lang w:val="fr-FR"/>
        </w:rPr>
      </w:pPr>
      <w:r>
        <w:rPr>
          <w:lang w:val="fr-FR"/>
        </w:rPr>
        <w:tab/>
      </w:r>
      <w:r w:rsidR="00CE1E86" w:rsidRPr="00494804">
        <w:rPr>
          <w:lang w:val="fr-FR"/>
        </w:rPr>
        <w:t xml:space="preserve">Allison </w:t>
      </w:r>
      <w:proofErr w:type="spellStart"/>
      <w:r w:rsidR="00CE1E86" w:rsidRPr="00494804">
        <w:rPr>
          <w:lang w:val="fr-FR"/>
        </w:rPr>
        <w:t>Udy</w:t>
      </w:r>
      <w:proofErr w:type="spellEnd"/>
      <w:r w:rsidR="00CE1E86" w:rsidRPr="00494804">
        <w:rPr>
          <w:lang w:val="fr-FR"/>
        </w:rPr>
        <w:t xml:space="preserve"> (AU)</w:t>
      </w:r>
    </w:p>
    <w:p w14:paraId="005F5A85" w14:textId="77777777" w:rsidR="00CE1E86" w:rsidRPr="00494804" w:rsidRDefault="00CE1E86" w:rsidP="00494804">
      <w:pPr>
        <w:tabs>
          <w:tab w:val="left" w:pos="1985"/>
        </w:tabs>
        <w:rPr>
          <w:lang w:val="fr-FR"/>
        </w:rPr>
      </w:pPr>
    </w:p>
    <w:p w14:paraId="5C7DAAFB" w14:textId="4E654F60" w:rsidR="007826A8" w:rsidRDefault="00E53012" w:rsidP="00D545C7">
      <w:pPr>
        <w:tabs>
          <w:tab w:val="left" w:pos="1985"/>
        </w:tabs>
      </w:pPr>
      <w:r w:rsidRPr="00000D27">
        <w:rPr>
          <w:b/>
        </w:rPr>
        <w:t>Apologies</w:t>
      </w:r>
      <w:r w:rsidRPr="00000D27">
        <w:t xml:space="preserve"> </w:t>
      </w:r>
      <w:r w:rsidRPr="00000D27">
        <w:tab/>
      </w:r>
      <w:r w:rsidR="007826A8">
        <w:t>Tracy Knott (TK)</w:t>
      </w:r>
    </w:p>
    <w:p w14:paraId="2474A2F3" w14:textId="625CCE58" w:rsidR="00730A90" w:rsidRDefault="00494804" w:rsidP="00494804">
      <w:pPr>
        <w:tabs>
          <w:tab w:val="left" w:pos="1985"/>
        </w:tabs>
        <w:ind w:left="1396" w:firstLine="44"/>
      </w:pPr>
      <w:r>
        <w:tab/>
      </w:r>
      <w:r w:rsidR="00730A90">
        <w:t>Peter Higgins</w:t>
      </w:r>
      <w:r w:rsidR="00306FE0">
        <w:t xml:space="preserve"> (PH)</w:t>
      </w:r>
    </w:p>
    <w:p w14:paraId="6562FC65" w14:textId="77777777" w:rsidR="00D545C7" w:rsidRDefault="00D545C7" w:rsidP="00D545C7">
      <w:pPr>
        <w:tabs>
          <w:tab w:val="left" w:pos="1985"/>
        </w:tabs>
        <w:ind w:left="1396" w:firstLine="44"/>
      </w:pPr>
      <w:r>
        <w:tab/>
        <w:t>Pam Matthews (PM)</w:t>
      </w:r>
    </w:p>
    <w:p w14:paraId="2179A874" w14:textId="77777777" w:rsidR="00D545C7" w:rsidRDefault="00D545C7" w:rsidP="00D545C7">
      <w:pPr>
        <w:tabs>
          <w:tab w:val="left" w:pos="1985"/>
        </w:tabs>
        <w:ind w:left="1396" w:firstLine="44"/>
      </w:pPr>
      <w:r>
        <w:tab/>
        <w:t>Paddy O’Hara (PO)</w:t>
      </w:r>
    </w:p>
    <w:p w14:paraId="534023FC" w14:textId="77777777" w:rsidR="00D545C7" w:rsidRDefault="00D545C7" w:rsidP="00D545C7">
      <w:pPr>
        <w:tabs>
          <w:tab w:val="left" w:pos="1985"/>
        </w:tabs>
        <w:ind w:left="1396" w:firstLine="44"/>
      </w:pPr>
      <w:r>
        <w:tab/>
        <w:t>Paul Pritchard (PP)</w:t>
      </w:r>
    </w:p>
    <w:p w14:paraId="0652D8B5" w14:textId="77777777" w:rsidR="00D545C7" w:rsidRDefault="00D545C7" w:rsidP="00D545C7">
      <w:pPr>
        <w:tabs>
          <w:tab w:val="left" w:pos="1985"/>
        </w:tabs>
        <w:ind w:left="1396" w:firstLine="44"/>
      </w:pPr>
      <w:r>
        <w:tab/>
        <w:t>Cllr Will Purvis (WP)</w:t>
      </w:r>
    </w:p>
    <w:p w14:paraId="4C1944FD" w14:textId="2806F8BB" w:rsidR="00730A90" w:rsidRDefault="00494804" w:rsidP="00494804">
      <w:pPr>
        <w:tabs>
          <w:tab w:val="left" w:pos="1985"/>
        </w:tabs>
        <w:ind w:left="720" w:firstLine="720"/>
      </w:pPr>
      <w:r>
        <w:tab/>
      </w:r>
      <w:r w:rsidR="00730A90">
        <w:t>Linsay Smith</w:t>
      </w:r>
      <w:r w:rsidR="00306FE0">
        <w:t xml:space="preserve"> (</w:t>
      </w:r>
      <w:proofErr w:type="spellStart"/>
      <w:r w:rsidR="00306FE0">
        <w:t>LSm</w:t>
      </w:r>
      <w:proofErr w:type="spellEnd"/>
      <w:r w:rsidR="00306FE0">
        <w:t>)</w:t>
      </w:r>
    </w:p>
    <w:p w14:paraId="56BC2F3E" w14:textId="665A0C44" w:rsidR="00730A90" w:rsidRDefault="00D545C7" w:rsidP="00494804">
      <w:pPr>
        <w:tabs>
          <w:tab w:val="left" w:pos="1985"/>
        </w:tabs>
        <w:ind w:left="1396" w:firstLine="44"/>
      </w:pPr>
      <w:r>
        <w:tab/>
        <w:t>Cllr Gerald Vernon-Jackson (GVJ)</w:t>
      </w:r>
    </w:p>
    <w:p w14:paraId="5E9E04B6" w14:textId="77777777" w:rsidR="00E53012" w:rsidRDefault="00E53012"/>
    <w:p w14:paraId="4C38EF1B" w14:textId="2F9F7378" w:rsidR="00E77C72" w:rsidRPr="003278D3" w:rsidRDefault="00527BE0">
      <w:pPr>
        <w:rPr>
          <w:b/>
        </w:rPr>
      </w:pPr>
      <w:r w:rsidRPr="003278D3">
        <w:rPr>
          <w:b/>
        </w:rPr>
        <w:t>1.</w:t>
      </w:r>
      <w:r w:rsidRPr="003278D3">
        <w:rPr>
          <w:b/>
        </w:rPr>
        <w:tab/>
      </w:r>
      <w:r w:rsidR="00E77C72" w:rsidRPr="003278D3">
        <w:rPr>
          <w:b/>
        </w:rPr>
        <w:t>Constitution and Membership</w:t>
      </w:r>
    </w:p>
    <w:p w14:paraId="4B524EA2" w14:textId="77777777" w:rsidR="00E77C72" w:rsidRDefault="00E77C72"/>
    <w:p w14:paraId="6E5DB864" w14:textId="573A09FC" w:rsidR="00E77C72" w:rsidRDefault="003278D3" w:rsidP="00730A90">
      <w:r>
        <w:t>a.</w:t>
      </w:r>
      <w:r>
        <w:tab/>
      </w:r>
      <w:r w:rsidR="00730A90">
        <w:t xml:space="preserve">The Committee </w:t>
      </w:r>
      <w:r w:rsidR="00107229">
        <w:t xml:space="preserve">agreed that Cllr Ben Dowling should be co-opted on to the Management Committee and </w:t>
      </w:r>
      <w:r w:rsidR="00730A90">
        <w:t xml:space="preserve">welcomed </w:t>
      </w:r>
      <w:r w:rsidR="00D545C7">
        <w:t>him and</w:t>
      </w:r>
      <w:r w:rsidR="00107229">
        <w:t xml:space="preserve"> Kimberly Barrett to their</w:t>
      </w:r>
      <w:r w:rsidR="00730A90">
        <w:t xml:space="preserve"> first meeting.</w:t>
      </w:r>
    </w:p>
    <w:p w14:paraId="06E8A8E5" w14:textId="77777777" w:rsidR="00E77C72" w:rsidRDefault="00E77C72"/>
    <w:p w14:paraId="21C7702E" w14:textId="10684146" w:rsidR="00E77C72" w:rsidRDefault="003278D3">
      <w:r>
        <w:t>b.</w:t>
      </w:r>
      <w:r>
        <w:tab/>
      </w:r>
      <w:r w:rsidR="00730A90">
        <w:t>T</w:t>
      </w:r>
      <w:r>
        <w:t xml:space="preserve">he Committee unanimously </w:t>
      </w:r>
      <w:r w:rsidRPr="003278D3">
        <w:rPr>
          <w:b/>
        </w:rPr>
        <w:t>agreed</w:t>
      </w:r>
      <w:r>
        <w:t xml:space="preserve"> that </w:t>
      </w:r>
      <w:r w:rsidR="007278E7">
        <w:t>the meeting was quorate with 1</w:t>
      </w:r>
      <w:r w:rsidR="00107229">
        <w:t>1</w:t>
      </w:r>
      <w:r w:rsidR="00730A90">
        <w:t xml:space="preserve"> of its 1</w:t>
      </w:r>
      <w:r w:rsidR="00107229">
        <w:t>9</w:t>
      </w:r>
      <w:r>
        <w:t xml:space="preserve"> members present. </w:t>
      </w:r>
    </w:p>
    <w:p w14:paraId="0C7628A5" w14:textId="77777777" w:rsidR="009D433D" w:rsidRDefault="009D433D"/>
    <w:p w14:paraId="5BF538EC" w14:textId="5E79C900" w:rsidR="003278D3" w:rsidRDefault="003278D3"/>
    <w:p w14:paraId="01210030" w14:textId="2F5EE991" w:rsidR="009A0A5B" w:rsidRPr="009A0A5B" w:rsidRDefault="009A0A5B">
      <w:pPr>
        <w:rPr>
          <w:b/>
        </w:rPr>
      </w:pPr>
      <w:r w:rsidRPr="009A0A5B">
        <w:rPr>
          <w:b/>
        </w:rPr>
        <w:t>2.</w:t>
      </w:r>
      <w:r w:rsidRPr="009A0A5B">
        <w:rPr>
          <w:b/>
        </w:rPr>
        <w:tab/>
      </w:r>
      <w:r w:rsidR="00582B73">
        <w:rPr>
          <w:b/>
        </w:rPr>
        <w:t>Minutes of the Previous Meeting</w:t>
      </w:r>
    </w:p>
    <w:p w14:paraId="5B69BCAF" w14:textId="77777777" w:rsidR="009A0A5B" w:rsidRDefault="009A0A5B"/>
    <w:p w14:paraId="620E045C" w14:textId="2CC7E911" w:rsidR="00582B73" w:rsidRDefault="00582B73" w:rsidP="00730A90">
      <w:r>
        <w:t xml:space="preserve">The minutes of the meeting </w:t>
      </w:r>
      <w:r w:rsidR="00496911">
        <w:t xml:space="preserve">held on </w:t>
      </w:r>
      <w:r w:rsidR="00107229">
        <w:t>9 June</w:t>
      </w:r>
      <w:r w:rsidR="00496911">
        <w:t xml:space="preserve"> 2015 </w:t>
      </w:r>
      <w:r>
        <w:t>were unanimously agreed to be a true and accurate record of the meeting</w:t>
      </w:r>
      <w:r w:rsidR="00107229">
        <w:t xml:space="preserve"> subject to the correction of 2 minor typos</w:t>
      </w:r>
      <w:r w:rsidR="00730A90">
        <w:t>.</w:t>
      </w:r>
    </w:p>
    <w:p w14:paraId="7B275F7C" w14:textId="77777777" w:rsidR="00E77C72" w:rsidRDefault="00E77C72"/>
    <w:p w14:paraId="29E3F78E" w14:textId="07254BA7" w:rsidR="003278D3" w:rsidRDefault="003278D3"/>
    <w:p w14:paraId="4EEDFD6C" w14:textId="65381EAC" w:rsidR="009A0A5B" w:rsidRPr="009A0A5B" w:rsidRDefault="009A0A5B" w:rsidP="009A0A5B">
      <w:pPr>
        <w:rPr>
          <w:b/>
        </w:rPr>
      </w:pPr>
      <w:r>
        <w:rPr>
          <w:b/>
        </w:rPr>
        <w:t>3</w:t>
      </w:r>
      <w:r w:rsidRPr="009A0A5B">
        <w:rPr>
          <w:b/>
        </w:rPr>
        <w:t>.</w:t>
      </w:r>
      <w:r w:rsidRPr="009A0A5B">
        <w:rPr>
          <w:b/>
        </w:rPr>
        <w:tab/>
      </w:r>
      <w:r w:rsidR="00582B73">
        <w:rPr>
          <w:b/>
        </w:rPr>
        <w:t>Matters Arising from the Minutes of the Previous Meeting</w:t>
      </w:r>
    </w:p>
    <w:p w14:paraId="1B200170" w14:textId="77777777" w:rsidR="009A0A5B" w:rsidRDefault="009A0A5B" w:rsidP="009A0A5B"/>
    <w:p w14:paraId="023B2055" w14:textId="1B8E0E1E" w:rsidR="003E1829" w:rsidRDefault="003E1829" w:rsidP="003E1829">
      <w:r w:rsidRPr="00582B73">
        <w:rPr>
          <w:u w:val="single"/>
        </w:rPr>
        <w:t xml:space="preserve">Minute </w:t>
      </w:r>
      <w:r w:rsidR="00000D27">
        <w:rPr>
          <w:u w:val="single"/>
        </w:rPr>
        <w:t>4</w:t>
      </w:r>
      <w:r w:rsidRPr="00582B73">
        <w:rPr>
          <w:u w:val="single"/>
        </w:rPr>
        <w:t>:</w:t>
      </w:r>
      <w:r>
        <w:t xml:space="preserve"> (</w:t>
      </w:r>
      <w:r w:rsidR="00000D27">
        <w:t>Budget Manager to investigate DCLG funding</w:t>
      </w:r>
      <w:r>
        <w:t>.)</w:t>
      </w:r>
      <w:r w:rsidR="00000D27">
        <w:t xml:space="preserve">  An application to DCLG for £5000 for the 2015-16 financial year would be completed by the end of the week</w:t>
      </w:r>
      <w:r w:rsidR="005A64AC">
        <w:t>.</w:t>
      </w:r>
      <w:r w:rsidR="00000D27">
        <w:t xml:space="preserve">  </w:t>
      </w:r>
      <w:r w:rsidR="00000D27">
        <w:lastRenderedPageBreak/>
        <w:t>There would need to be another application for further funds in 2016-17.  An application had been completed to open a bank account in the name of the Forum.</w:t>
      </w:r>
    </w:p>
    <w:p w14:paraId="6C47DA49" w14:textId="77777777" w:rsidR="00000D27" w:rsidRDefault="00000D27" w:rsidP="003E1829"/>
    <w:p w14:paraId="3C2FBC56" w14:textId="26DF332E" w:rsidR="00000D27" w:rsidRDefault="00000D27" w:rsidP="003E1829">
      <w:r w:rsidRPr="00000D27">
        <w:rPr>
          <w:u w:val="single"/>
        </w:rPr>
        <w:t>Minute 5:</w:t>
      </w:r>
      <w:r>
        <w:t xml:space="preserve">  (Creation of a table of evidence requirements) Action completed.</w:t>
      </w:r>
    </w:p>
    <w:p w14:paraId="041FBD2E" w14:textId="77777777" w:rsidR="00000D27" w:rsidRDefault="00000D27" w:rsidP="003E1829"/>
    <w:p w14:paraId="748176F4" w14:textId="1C9157D0" w:rsidR="00000D27" w:rsidRDefault="00000D27" w:rsidP="003E1829">
      <w:r w:rsidRPr="00000D27">
        <w:rPr>
          <w:u w:val="single"/>
        </w:rPr>
        <w:t>Minute 6:</w:t>
      </w:r>
      <w:r>
        <w:t xml:space="preserve">  (Updating the Project Plan) Action completed.</w:t>
      </w:r>
    </w:p>
    <w:p w14:paraId="5C8CB1E4" w14:textId="77777777" w:rsidR="00000D27" w:rsidRDefault="00000D27" w:rsidP="003E1829"/>
    <w:p w14:paraId="26DB7E9D" w14:textId="3EA7B086" w:rsidR="00000D27" w:rsidRDefault="00000D27" w:rsidP="003E1829">
      <w:r w:rsidRPr="00000D27">
        <w:rPr>
          <w:u w:val="single"/>
        </w:rPr>
        <w:t>Minute 7:</w:t>
      </w:r>
      <w:r w:rsidRPr="00000D27">
        <w:t xml:space="preserve">  </w:t>
      </w:r>
      <w:r>
        <w:t xml:space="preserve">(Produce a pilot questionnaire and trial it at the Picnic on the Green) Action completed.  </w:t>
      </w:r>
    </w:p>
    <w:p w14:paraId="28AA3DCC" w14:textId="77777777" w:rsidR="00582B73" w:rsidRDefault="00582B73" w:rsidP="009A0A5B"/>
    <w:p w14:paraId="7F495653" w14:textId="4CE469F7" w:rsidR="00582B73" w:rsidRDefault="00000D27" w:rsidP="009A0A5B">
      <w:r w:rsidRPr="00000D27">
        <w:rPr>
          <w:u w:val="single"/>
        </w:rPr>
        <w:t>Minute 8:</w:t>
      </w:r>
      <w:r>
        <w:t xml:space="preserve">  (Investigate additional funding streams) This action was continuing.</w:t>
      </w:r>
    </w:p>
    <w:p w14:paraId="716BBAA6" w14:textId="77777777" w:rsidR="00000D27" w:rsidRDefault="00000D27" w:rsidP="009A0A5B"/>
    <w:p w14:paraId="21D480F8" w14:textId="5C75F415" w:rsidR="00000D27" w:rsidRDefault="00000D27" w:rsidP="009A0A5B">
      <w:r w:rsidRPr="00F6092E">
        <w:rPr>
          <w:u w:val="single"/>
        </w:rPr>
        <w:t>Minute 9</w:t>
      </w:r>
      <w:r w:rsidR="00F6092E" w:rsidRPr="00F6092E">
        <w:rPr>
          <w:u w:val="single"/>
        </w:rPr>
        <w:t>a</w:t>
      </w:r>
      <w:r w:rsidR="00F6092E">
        <w:rPr>
          <w:u w:val="single"/>
        </w:rPr>
        <w:t>:</w:t>
      </w:r>
      <w:r w:rsidR="00F6092E">
        <w:t xml:space="preserve">  (Hold an Annual General Meeting) Th</w:t>
      </w:r>
      <w:bookmarkStart w:id="0" w:name="_GoBack"/>
      <w:bookmarkEnd w:id="0"/>
      <w:r w:rsidR="00F6092E">
        <w:t>e first AGM was held on 28 July 2015.</w:t>
      </w:r>
    </w:p>
    <w:p w14:paraId="660EAFAA" w14:textId="77777777" w:rsidR="00F6092E" w:rsidRDefault="00F6092E" w:rsidP="009A0A5B"/>
    <w:p w14:paraId="42C6F8FD" w14:textId="21D833C0" w:rsidR="00F6092E" w:rsidRDefault="00F6092E" w:rsidP="009A0A5B">
      <w:pPr>
        <w:rPr>
          <w:b/>
        </w:rPr>
      </w:pPr>
      <w:r w:rsidRPr="00F6092E">
        <w:rPr>
          <w:u w:val="single"/>
        </w:rPr>
        <w:t>Minute 9b:</w:t>
      </w:r>
      <w:r>
        <w:t xml:space="preserve">  (Secretary to write to former member of the Forum) Action completed.</w:t>
      </w:r>
    </w:p>
    <w:p w14:paraId="5BBB4373" w14:textId="53BC437A" w:rsidR="00000D27" w:rsidRDefault="00000D27" w:rsidP="009A0A5B">
      <w:pPr>
        <w:rPr>
          <w:b/>
        </w:rPr>
      </w:pPr>
    </w:p>
    <w:p w14:paraId="0209F9AE" w14:textId="77777777" w:rsidR="00000D27" w:rsidRDefault="00000D27" w:rsidP="009A0A5B">
      <w:pPr>
        <w:rPr>
          <w:b/>
        </w:rPr>
      </w:pPr>
    </w:p>
    <w:p w14:paraId="3569FCA1" w14:textId="07FBE067" w:rsidR="009A0A5B" w:rsidRPr="009A0A5B" w:rsidRDefault="009A0A5B" w:rsidP="009A0A5B">
      <w:pPr>
        <w:rPr>
          <w:b/>
        </w:rPr>
      </w:pPr>
      <w:r w:rsidRPr="009A0A5B">
        <w:rPr>
          <w:b/>
        </w:rPr>
        <w:t>4.</w:t>
      </w:r>
      <w:r w:rsidRPr="009A0A5B">
        <w:rPr>
          <w:b/>
        </w:rPr>
        <w:tab/>
      </w:r>
      <w:r w:rsidR="004422E5">
        <w:rPr>
          <w:b/>
        </w:rPr>
        <w:t>Update from the Chair on the Work of the Forum</w:t>
      </w:r>
    </w:p>
    <w:p w14:paraId="3E0D7C36" w14:textId="77777777" w:rsidR="009A0A5B" w:rsidRDefault="009A0A5B" w:rsidP="009A0A5B"/>
    <w:p w14:paraId="400457EB" w14:textId="3D6949F1" w:rsidR="00A55D77" w:rsidRDefault="00996024" w:rsidP="004422E5">
      <w:r>
        <w:rPr>
          <w:b/>
        </w:rPr>
        <w:t xml:space="preserve">Noted: </w:t>
      </w:r>
      <w:r w:rsidR="004422E5">
        <w:t xml:space="preserve">At a recent Environmental and Community Safety discussion on air quality in the city, Portsmouth City Council had acknowledged the need to continue to monitor air quality at the Milton Road / </w:t>
      </w:r>
      <w:proofErr w:type="spellStart"/>
      <w:r w:rsidR="004422E5">
        <w:t>Velder</w:t>
      </w:r>
      <w:proofErr w:type="spellEnd"/>
      <w:r w:rsidR="004422E5">
        <w:t xml:space="preserve"> Avenue junction</w:t>
      </w:r>
      <w:r w:rsidR="0082681A">
        <w:t xml:space="preserve">.  The Neighbourhood Plan would have to include air quality data, but the most recent available had been collected in 2011.  There were council officers with responsibility for air quality monitoring.  Cllr Stagg agreed to investigate on behalf of the Forum.  </w:t>
      </w:r>
      <w:r w:rsidR="0082681A" w:rsidRPr="0082681A">
        <w:rPr>
          <w:b/>
        </w:rPr>
        <w:t>(Action: LS.)</w:t>
      </w:r>
    </w:p>
    <w:p w14:paraId="6C90433E" w14:textId="77777777" w:rsidR="006B39FD" w:rsidRDefault="006B39FD"/>
    <w:p w14:paraId="3F7AD0B3" w14:textId="77777777" w:rsidR="0082681A" w:rsidRDefault="0082681A">
      <w:pPr>
        <w:rPr>
          <w:b/>
        </w:rPr>
      </w:pPr>
    </w:p>
    <w:p w14:paraId="0248830D" w14:textId="4341C940" w:rsidR="003278D3" w:rsidRPr="009A0A5B" w:rsidRDefault="006B39FD">
      <w:pPr>
        <w:rPr>
          <w:b/>
        </w:rPr>
      </w:pPr>
      <w:r w:rsidRPr="006B39FD">
        <w:rPr>
          <w:b/>
        </w:rPr>
        <w:t>5.</w:t>
      </w:r>
      <w:r w:rsidRPr="006B39FD">
        <w:rPr>
          <w:b/>
        </w:rPr>
        <w:tab/>
      </w:r>
      <w:r w:rsidR="005D5A1F">
        <w:rPr>
          <w:b/>
        </w:rPr>
        <w:t xml:space="preserve">Project Plan </w:t>
      </w:r>
    </w:p>
    <w:p w14:paraId="308722E4" w14:textId="77777777" w:rsidR="00E77C72" w:rsidRDefault="00E77C72"/>
    <w:p w14:paraId="18FFF465" w14:textId="1EBA9833" w:rsidR="009A0A5B" w:rsidRDefault="009A0A5B">
      <w:r w:rsidRPr="009A0A5B">
        <w:rPr>
          <w:b/>
        </w:rPr>
        <w:t>Received:</w:t>
      </w:r>
      <w:r>
        <w:t xml:space="preserve"> </w:t>
      </w:r>
      <w:r w:rsidR="005D5A1F">
        <w:t xml:space="preserve">Project Plan, </w:t>
      </w:r>
      <w:r w:rsidR="0082681A">
        <w:t>Issue 2</w:t>
      </w:r>
      <w:r w:rsidR="007517D4">
        <w:t xml:space="preserve"> and an oral report from IC</w:t>
      </w:r>
      <w:r w:rsidR="005D5A1F">
        <w:t>.</w:t>
      </w:r>
    </w:p>
    <w:p w14:paraId="04B7B46C" w14:textId="77777777" w:rsidR="009A0A5B" w:rsidRDefault="009A0A5B"/>
    <w:p w14:paraId="52BBFF65" w14:textId="34C08871" w:rsidR="00B01151" w:rsidRDefault="009A0A5B" w:rsidP="00B01151">
      <w:r w:rsidRPr="009A0A5B">
        <w:rPr>
          <w:b/>
        </w:rPr>
        <w:t>Noted in discussion:</w:t>
      </w:r>
      <w:r>
        <w:t xml:space="preserve"> </w:t>
      </w:r>
      <w:r w:rsidR="0082681A">
        <w:t>Line 15 (Investigate DCLG Funding) had now been completed.  Line 14 (Estimate resource implications of the Plan) was ongoing.</w:t>
      </w:r>
    </w:p>
    <w:p w14:paraId="1030A1EC" w14:textId="39F6A5F4" w:rsidR="0082681A" w:rsidRDefault="0082681A" w:rsidP="00B01151">
      <w:r>
        <w:t>Line 17 (Application for funding) would be completed on 23 August.</w:t>
      </w:r>
    </w:p>
    <w:p w14:paraId="46E77EC2" w14:textId="1207C94F" w:rsidR="0082681A" w:rsidRDefault="0082681A" w:rsidP="00B01151">
      <w:r>
        <w:t>Line 24 (</w:t>
      </w:r>
      <w:r w:rsidR="005F397B">
        <w:t>Characterisation Assessment) was ongoing.</w:t>
      </w:r>
    </w:p>
    <w:p w14:paraId="50135DF1" w14:textId="03C5CE49" w:rsidR="005F397B" w:rsidRDefault="005F397B" w:rsidP="00B01151">
      <w:pPr>
        <w:rPr>
          <w:b/>
        </w:rPr>
      </w:pPr>
      <w:r>
        <w:t xml:space="preserve">Line 34 (Collect completed questionnaires) Cllr Stagg agreed to enquire at Moorings Way School if a collecting box could be located there.  </w:t>
      </w:r>
      <w:r w:rsidRPr="005F397B">
        <w:rPr>
          <w:b/>
        </w:rPr>
        <w:t>(Action: LS)</w:t>
      </w:r>
    </w:p>
    <w:p w14:paraId="7693D8DC" w14:textId="48D5B7FF" w:rsidR="00713773" w:rsidRDefault="00713773" w:rsidP="00B01151"/>
    <w:p w14:paraId="359C50D4" w14:textId="1FAF2F9D" w:rsidR="00713773" w:rsidRDefault="00713773" w:rsidP="00B01151">
      <w:r>
        <w:t xml:space="preserve">The Secretary agreed to arrange posters and draft an article for the News about the survey.  </w:t>
      </w:r>
      <w:r w:rsidRPr="00713773">
        <w:rPr>
          <w:b/>
        </w:rPr>
        <w:t>(Action: DJ)</w:t>
      </w:r>
    </w:p>
    <w:p w14:paraId="0134D921" w14:textId="77777777" w:rsidR="0082681A" w:rsidRDefault="0082681A" w:rsidP="00B01151"/>
    <w:p w14:paraId="358DDBC8" w14:textId="44F27D8B" w:rsidR="00B01151" w:rsidRPr="0046706F" w:rsidRDefault="0046706F" w:rsidP="00B01151">
      <w:r w:rsidRPr="0046706F">
        <w:t xml:space="preserve">The Management Committee thanked IC for his </w:t>
      </w:r>
      <w:r>
        <w:t>ongoing work on the Project Plan.</w:t>
      </w:r>
    </w:p>
    <w:p w14:paraId="2724A208" w14:textId="77777777" w:rsidR="00B01151" w:rsidRPr="0046706F" w:rsidRDefault="00B01151"/>
    <w:p w14:paraId="07D09A29" w14:textId="77777777" w:rsidR="00B01151" w:rsidRDefault="00B01151">
      <w:pPr>
        <w:rPr>
          <w:b/>
        </w:rPr>
      </w:pPr>
    </w:p>
    <w:p w14:paraId="1845DCDC" w14:textId="3C14409F" w:rsidR="00603E16" w:rsidRPr="00C274F9" w:rsidRDefault="003B2A26">
      <w:pPr>
        <w:rPr>
          <w:b/>
        </w:rPr>
      </w:pPr>
      <w:r>
        <w:rPr>
          <w:b/>
        </w:rPr>
        <w:t>6</w:t>
      </w:r>
      <w:r w:rsidR="00603E16" w:rsidRPr="00C274F9">
        <w:rPr>
          <w:b/>
        </w:rPr>
        <w:t xml:space="preserve">. </w:t>
      </w:r>
      <w:r w:rsidR="00603E16" w:rsidRPr="00C274F9">
        <w:rPr>
          <w:b/>
        </w:rPr>
        <w:tab/>
      </w:r>
      <w:r w:rsidR="006974CC">
        <w:rPr>
          <w:b/>
        </w:rPr>
        <w:t>C</w:t>
      </w:r>
      <w:r w:rsidR="003313A0">
        <w:rPr>
          <w:b/>
        </w:rPr>
        <w:t xml:space="preserve">ommunity Engagement Working </w:t>
      </w:r>
      <w:r w:rsidR="006974CC">
        <w:rPr>
          <w:b/>
        </w:rPr>
        <w:t>Group</w:t>
      </w:r>
      <w:r w:rsidR="00C1421A">
        <w:rPr>
          <w:b/>
        </w:rPr>
        <w:t xml:space="preserve"> </w:t>
      </w:r>
    </w:p>
    <w:p w14:paraId="3A511CBE" w14:textId="77777777" w:rsidR="009A0A5B" w:rsidRDefault="009A0A5B"/>
    <w:p w14:paraId="6D61B665" w14:textId="7D90535E" w:rsidR="00D749FE" w:rsidRDefault="0046706F" w:rsidP="00C274F9">
      <w:r>
        <w:rPr>
          <w:b/>
        </w:rPr>
        <w:t>Noted</w:t>
      </w:r>
      <w:r w:rsidR="006974CC">
        <w:rPr>
          <w:b/>
        </w:rPr>
        <w:t xml:space="preserve"> in Discussion</w:t>
      </w:r>
      <w:r w:rsidR="00CC6505">
        <w:rPr>
          <w:b/>
        </w:rPr>
        <w:t>:</w:t>
      </w:r>
      <w:r w:rsidR="00CC6505" w:rsidRPr="00CC6505">
        <w:t xml:space="preserve"> </w:t>
      </w:r>
      <w:r w:rsidR="003313A0">
        <w:t>In addition to the residents questionnaire referred to above, the CEWG was also designing a questionnaire for direct engagement with the business community in Milton by delivery to all business premises in the area.</w:t>
      </w:r>
    </w:p>
    <w:p w14:paraId="0CB9E4BC" w14:textId="77777777" w:rsidR="00CC6505" w:rsidRPr="00D9634A" w:rsidRDefault="00CC6505" w:rsidP="00C274F9"/>
    <w:p w14:paraId="00FD23D8" w14:textId="7A11D9CD" w:rsidR="00CC6505" w:rsidRDefault="003313A0" w:rsidP="00C274F9">
      <w:pPr>
        <w:rPr>
          <w:b/>
        </w:rPr>
      </w:pPr>
      <w:r>
        <w:rPr>
          <w:b/>
        </w:rPr>
        <w:t>7.</w:t>
      </w:r>
      <w:r>
        <w:rPr>
          <w:b/>
        </w:rPr>
        <w:tab/>
        <w:t>Treasurer and Budget Manager Report</w:t>
      </w:r>
    </w:p>
    <w:p w14:paraId="50D633B0" w14:textId="4820D3E9" w:rsidR="00D9634A" w:rsidRDefault="00D9634A" w:rsidP="00C274F9">
      <w:pPr>
        <w:rPr>
          <w:b/>
        </w:rPr>
      </w:pPr>
    </w:p>
    <w:p w14:paraId="19DD76E6" w14:textId="070532B3" w:rsidR="003313A0" w:rsidRPr="003313A0" w:rsidRDefault="003313A0" w:rsidP="00C274F9">
      <w:r>
        <w:rPr>
          <w:b/>
        </w:rPr>
        <w:t>Noted:</w:t>
      </w:r>
      <w:r>
        <w:t xml:space="preserve"> </w:t>
      </w:r>
      <w:r w:rsidR="003E5733">
        <w:t>There was no further update than already reported in items 3 and 5 above.</w:t>
      </w:r>
    </w:p>
    <w:p w14:paraId="536E543A" w14:textId="77777777" w:rsidR="003313A0" w:rsidRDefault="003313A0" w:rsidP="00C274F9">
      <w:pPr>
        <w:rPr>
          <w:b/>
        </w:rPr>
      </w:pPr>
    </w:p>
    <w:p w14:paraId="6D769F58" w14:textId="77777777" w:rsidR="003E5733" w:rsidRDefault="003E5733" w:rsidP="00C274F9">
      <w:pPr>
        <w:rPr>
          <w:b/>
        </w:rPr>
      </w:pPr>
    </w:p>
    <w:p w14:paraId="4FD56216" w14:textId="2E681A2F" w:rsidR="00D9634A" w:rsidRDefault="00D9634A" w:rsidP="00C274F9">
      <w:pPr>
        <w:rPr>
          <w:b/>
        </w:rPr>
      </w:pPr>
      <w:r>
        <w:rPr>
          <w:b/>
        </w:rPr>
        <w:t>8.</w:t>
      </w:r>
      <w:r>
        <w:rPr>
          <w:b/>
        </w:rPr>
        <w:tab/>
      </w:r>
      <w:r w:rsidR="003E5733">
        <w:rPr>
          <w:b/>
        </w:rPr>
        <w:t>Working Groups</w:t>
      </w:r>
    </w:p>
    <w:p w14:paraId="7DC1157B" w14:textId="77777777" w:rsidR="00D9634A" w:rsidRDefault="00D9634A" w:rsidP="00C274F9">
      <w:pPr>
        <w:rPr>
          <w:b/>
        </w:rPr>
      </w:pPr>
    </w:p>
    <w:p w14:paraId="4BF61487" w14:textId="22386498" w:rsidR="00D9634A" w:rsidRPr="00D9634A" w:rsidRDefault="00D9634A" w:rsidP="00C274F9">
      <w:pPr>
        <w:rPr>
          <w:b/>
        </w:rPr>
      </w:pPr>
      <w:r>
        <w:rPr>
          <w:b/>
        </w:rPr>
        <w:t>Noted in Discussion:</w:t>
      </w:r>
      <w:r w:rsidR="003E5733">
        <w:t xml:space="preserve">  A substantial amount of evidence had already been delivered by PCC</w:t>
      </w:r>
      <w:r>
        <w:t>.</w:t>
      </w:r>
      <w:r w:rsidR="003E5733">
        <w:t xml:space="preserve">  It was agreed that the best way to organise and evaluate this evidence would be to create a number of Working Groups to deal with segments, for example demographics, infrastructure.  It was further agreed that the detailed allocation of this work would be best carried out by a small group on behalf of the Management Committee.</w:t>
      </w:r>
      <w:r>
        <w:t xml:space="preserve">  </w:t>
      </w:r>
      <w:r w:rsidRPr="00D9634A">
        <w:rPr>
          <w:b/>
        </w:rPr>
        <w:t xml:space="preserve">Action: </w:t>
      </w:r>
      <w:r w:rsidR="003E5733">
        <w:rPr>
          <w:b/>
        </w:rPr>
        <w:t>RB, IC and DJ to divide this work between a number of Working Groups and seek membership of those groups</w:t>
      </w:r>
      <w:r w:rsidRPr="00D9634A">
        <w:rPr>
          <w:b/>
        </w:rPr>
        <w:t>.</w:t>
      </w:r>
    </w:p>
    <w:p w14:paraId="0BA19AA0" w14:textId="77777777" w:rsidR="00D9634A" w:rsidRDefault="00D9634A" w:rsidP="00C274F9">
      <w:pPr>
        <w:rPr>
          <w:b/>
        </w:rPr>
      </w:pPr>
    </w:p>
    <w:p w14:paraId="4D027BA1" w14:textId="77777777" w:rsidR="00596CA5" w:rsidRDefault="00596CA5" w:rsidP="00C274F9">
      <w:pPr>
        <w:rPr>
          <w:b/>
        </w:rPr>
      </w:pPr>
    </w:p>
    <w:p w14:paraId="287A6CA5" w14:textId="0C027A5A" w:rsidR="00946361" w:rsidRPr="00946361" w:rsidRDefault="00D9634A" w:rsidP="00C274F9">
      <w:pPr>
        <w:rPr>
          <w:b/>
        </w:rPr>
      </w:pPr>
      <w:r>
        <w:rPr>
          <w:b/>
        </w:rPr>
        <w:t>9</w:t>
      </w:r>
      <w:r w:rsidR="00C1421A">
        <w:rPr>
          <w:b/>
        </w:rPr>
        <w:t>.</w:t>
      </w:r>
      <w:r w:rsidR="00C1421A">
        <w:rPr>
          <w:b/>
        </w:rPr>
        <w:tab/>
      </w:r>
      <w:r w:rsidR="00946361" w:rsidRPr="00946361">
        <w:rPr>
          <w:b/>
        </w:rPr>
        <w:t>Any Other Business</w:t>
      </w:r>
    </w:p>
    <w:p w14:paraId="21889601" w14:textId="77777777" w:rsidR="00946361" w:rsidRPr="00717931" w:rsidRDefault="00946361" w:rsidP="00C274F9"/>
    <w:p w14:paraId="34D27064" w14:textId="7CBFDF6F" w:rsidR="00FA528D" w:rsidRDefault="00FA528D" w:rsidP="00FA528D">
      <w:proofErr w:type="gramStart"/>
      <w:r>
        <w:t>a.</w:t>
      </w:r>
      <w:r>
        <w:tab/>
      </w:r>
      <w:r w:rsidR="003A1042">
        <w:t>Kimberley</w:t>
      </w:r>
      <w:proofErr w:type="gramEnd"/>
      <w:r w:rsidR="003A1042">
        <w:t xml:space="preserve"> Barret had booked a stall at the Portsmouth Summer Fair and Climate Action Day in Victoria Park on 5 September to publicise the work of Keep Milton Green and the Planning Forum.</w:t>
      </w:r>
      <w:r>
        <w:tab/>
      </w:r>
    </w:p>
    <w:p w14:paraId="04A4D92C" w14:textId="778F3E1E" w:rsidR="00FA528D" w:rsidRDefault="00FA528D" w:rsidP="00C274F9"/>
    <w:p w14:paraId="0813B83A" w14:textId="3B71B456" w:rsidR="00FA528D" w:rsidRDefault="00FA528D" w:rsidP="00C274F9">
      <w:proofErr w:type="gramStart"/>
      <w:r>
        <w:t>b</w:t>
      </w:r>
      <w:proofErr w:type="gramEnd"/>
      <w:r>
        <w:t>.</w:t>
      </w:r>
      <w:r>
        <w:tab/>
      </w:r>
      <w:r w:rsidR="003A1042">
        <w:t>Martin Lock offered to update Keep Milton Green on the work of the Neighbourhood Planning Forum.</w:t>
      </w:r>
    </w:p>
    <w:p w14:paraId="4E9925A2" w14:textId="77777777" w:rsidR="00FA528D" w:rsidRDefault="00FA528D" w:rsidP="00C274F9"/>
    <w:p w14:paraId="3DB31564" w14:textId="50BEAE80" w:rsidR="008818C2" w:rsidRPr="00717931" w:rsidRDefault="00717931" w:rsidP="00C274F9">
      <w:r w:rsidRPr="00717931">
        <w:t>There was no other business raised</w:t>
      </w:r>
      <w:r>
        <w:t xml:space="preserve"> at the meeting.</w:t>
      </w:r>
      <w:r w:rsidRPr="00717931">
        <w:t xml:space="preserve"> </w:t>
      </w:r>
      <w:r w:rsidR="008818C2" w:rsidRPr="00717931">
        <w:t xml:space="preserve"> </w:t>
      </w:r>
    </w:p>
    <w:p w14:paraId="1CFD7953" w14:textId="77777777" w:rsidR="0044373A" w:rsidRPr="00717931" w:rsidRDefault="0044373A" w:rsidP="00C274F9"/>
    <w:p w14:paraId="5F3BB796" w14:textId="77777777" w:rsidR="008818C2" w:rsidRDefault="008818C2" w:rsidP="00C274F9">
      <w:pPr>
        <w:rPr>
          <w:b/>
        </w:rPr>
      </w:pPr>
    </w:p>
    <w:p w14:paraId="3DC8E06A" w14:textId="1EE4F6A1" w:rsidR="008E5F1B" w:rsidRPr="008E5F1B" w:rsidRDefault="00D9634A" w:rsidP="00C274F9">
      <w:pPr>
        <w:rPr>
          <w:b/>
        </w:rPr>
      </w:pPr>
      <w:r>
        <w:rPr>
          <w:b/>
        </w:rPr>
        <w:t>10</w:t>
      </w:r>
      <w:r w:rsidR="008E5F1B" w:rsidRPr="008E5F1B">
        <w:rPr>
          <w:b/>
        </w:rPr>
        <w:t>.</w:t>
      </w:r>
      <w:r w:rsidR="008E5F1B" w:rsidRPr="008E5F1B">
        <w:rPr>
          <w:b/>
        </w:rPr>
        <w:tab/>
        <w:t>Date of Next Meeting</w:t>
      </w:r>
    </w:p>
    <w:p w14:paraId="0DCE6683" w14:textId="77777777" w:rsidR="008E5F1B" w:rsidRDefault="008E5F1B" w:rsidP="00C274F9"/>
    <w:p w14:paraId="350EB98C" w14:textId="473F53C2" w:rsidR="008E5F1B" w:rsidRPr="005D6FBF" w:rsidRDefault="008E5F1B" w:rsidP="00C274F9">
      <w:r>
        <w:t>The next meeting w</w:t>
      </w:r>
      <w:r w:rsidR="00717931">
        <w:t>ould</w:t>
      </w:r>
      <w:r>
        <w:t xml:space="preserve"> take place</w:t>
      </w:r>
      <w:r w:rsidR="003A1042">
        <w:t xml:space="preserve"> at 7pm</w:t>
      </w:r>
      <w:r>
        <w:t xml:space="preserve"> </w:t>
      </w:r>
      <w:r w:rsidR="003A1042">
        <w:t>on Thursday 17 September 2015 in Milton Village Hall</w:t>
      </w:r>
      <w:r>
        <w:t>.</w:t>
      </w:r>
      <w:r w:rsidR="0054071B" w:rsidRPr="0054071B">
        <w:t xml:space="preserve"> </w:t>
      </w:r>
      <w:r w:rsidR="0054071B">
        <w:t xml:space="preserve"> </w:t>
      </w:r>
      <w:r w:rsidR="0054071B" w:rsidRPr="0054071B">
        <w:rPr>
          <w:b/>
        </w:rPr>
        <w:t>Action: Secretary</w:t>
      </w:r>
    </w:p>
    <w:p w14:paraId="295AE8C8" w14:textId="17EC2951" w:rsidR="00065686" w:rsidRDefault="00065686">
      <w:pPr>
        <w:spacing w:after="160" w:line="259" w:lineRule="auto"/>
      </w:pPr>
      <w:r>
        <w:br w:type="page"/>
      </w:r>
    </w:p>
    <w:p w14:paraId="27FCDB18" w14:textId="2FDDC819" w:rsidR="0011722E" w:rsidRPr="0011722E" w:rsidRDefault="0011722E" w:rsidP="00C274F9">
      <w:pPr>
        <w:rPr>
          <w:b/>
        </w:rPr>
      </w:pPr>
      <w:r w:rsidRPr="0011722E">
        <w:rPr>
          <w:b/>
        </w:rPr>
        <w:lastRenderedPageBreak/>
        <w:t>Summary of Actions</w:t>
      </w:r>
    </w:p>
    <w:p w14:paraId="6660EFD6" w14:textId="77777777" w:rsidR="0011722E" w:rsidRDefault="0011722E" w:rsidP="00C274F9"/>
    <w:tbl>
      <w:tblPr>
        <w:tblStyle w:val="TableGrid"/>
        <w:tblW w:w="0" w:type="auto"/>
        <w:tblLook w:val="04A0" w:firstRow="1" w:lastRow="0" w:firstColumn="1" w:lastColumn="0" w:noHBand="0" w:noVBand="1"/>
      </w:tblPr>
      <w:tblGrid>
        <w:gridCol w:w="1413"/>
        <w:gridCol w:w="3685"/>
        <w:gridCol w:w="1985"/>
        <w:gridCol w:w="1933"/>
      </w:tblGrid>
      <w:tr w:rsidR="0011722E" w:rsidRPr="00D12605" w14:paraId="30D4C3DA" w14:textId="77777777" w:rsidTr="0011722E">
        <w:tc>
          <w:tcPr>
            <w:tcW w:w="1413" w:type="dxa"/>
          </w:tcPr>
          <w:p w14:paraId="6A565CEB" w14:textId="33DBB217" w:rsidR="0011722E" w:rsidRPr="00D12605" w:rsidRDefault="0011722E" w:rsidP="00C274F9">
            <w:pPr>
              <w:rPr>
                <w:b/>
              </w:rPr>
            </w:pPr>
            <w:r w:rsidRPr="00D12605">
              <w:rPr>
                <w:b/>
              </w:rPr>
              <w:t>Minute No</w:t>
            </w:r>
          </w:p>
        </w:tc>
        <w:tc>
          <w:tcPr>
            <w:tcW w:w="3685" w:type="dxa"/>
          </w:tcPr>
          <w:p w14:paraId="0E37A2FA" w14:textId="0E4BE7E3" w:rsidR="0011722E" w:rsidRPr="00D12605" w:rsidRDefault="0011722E" w:rsidP="00C274F9">
            <w:pPr>
              <w:rPr>
                <w:b/>
              </w:rPr>
            </w:pPr>
            <w:r w:rsidRPr="00D12605">
              <w:rPr>
                <w:b/>
              </w:rPr>
              <w:t>Action</w:t>
            </w:r>
          </w:p>
        </w:tc>
        <w:tc>
          <w:tcPr>
            <w:tcW w:w="1985" w:type="dxa"/>
          </w:tcPr>
          <w:p w14:paraId="0774111D" w14:textId="110BA68A" w:rsidR="0011722E" w:rsidRPr="00D12605" w:rsidRDefault="0011722E" w:rsidP="00C274F9">
            <w:pPr>
              <w:rPr>
                <w:b/>
              </w:rPr>
            </w:pPr>
            <w:r w:rsidRPr="00D12605">
              <w:rPr>
                <w:b/>
              </w:rPr>
              <w:t>By Whom</w:t>
            </w:r>
          </w:p>
        </w:tc>
        <w:tc>
          <w:tcPr>
            <w:tcW w:w="1933" w:type="dxa"/>
          </w:tcPr>
          <w:p w14:paraId="0AC1332C" w14:textId="0700C305" w:rsidR="0011722E" w:rsidRPr="00D12605" w:rsidRDefault="0011722E" w:rsidP="00C274F9">
            <w:pPr>
              <w:rPr>
                <w:b/>
              </w:rPr>
            </w:pPr>
            <w:r w:rsidRPr="00D12605">
              <w:rPr>
                <w:b/>
              </w:rPr>
              <w:t>Comments</w:t>
            </w:r>
          </w:p>
        </w:tc>
      </w:tr>
      <w:tr w:rsidR="0011722E" w14:paraId="737F6907" w14:textId="77777777" w:rsidTr="0011722E">
        <w:tc>
          <w:tcPr>
            <w:tcW w:w="1413" w:type="dxa"/>
          </w:tcPr>
          <w:p w14:paraId="00B3B80F" w14:textId="6086399F" w:rsidR="0011722E" w:rsidRDefault="001F0D78" w:rsidP="00C274F9">
            <w:r>
              <w:t>4.</w:t>
            </w:r>
          </w:p>
        </w:tc>
        <w:tc>
          <w:tcPr>
            <w:tcW w:w="3685" w:type="dxa"/>
          </w:tcPr>
          <w:p w14:paraId="4E95545A" w14:textId="74FD2B8A" w:rsidR="0011722E" w:rsidRDefault="0082681A" w:rsidP="001F0D78">
            <w:r>
              <w:t>Cllr Stagg agreed to investigate air quality monitoring with council officers.</w:t>
            </w:r>
          </w:p>
          <w:p w14:paraId="09A8D1D2" w14:textId="265EC7C0" w:rsidR="00A6324A" w:rsidRDefault="00A6324A" w:rsidP="001F0D78"/>
        </w:tc>
        <w:tc>
          <w:tcPr>
            <w:tcW w:w="1985" w:type="dxa"/>
          </w:tcPr>
          <w:p w14:paraId="2C862BE0" w14:textId="42EDB367" w:rsidR="0011722E" w:rsidRDefault="0082681A" w:rsidP="00404138">
            <w:r>
              <w:t>LS</w:t>
            </w:r>
          </w:p>
        </w:tc>
        <w:tc>
          <w:tcPr>
            <w:tcW w:w="1933" w:type="dxa"/>
          </w:tcPr>
          <w:p w14:paraId="324DF366" w14:textId="613A1141" w:rsidR="0011722E" w:rsidRDefault="0011722E" w:rsidP="00C274F9"/>
        </w:tc>
      </w:tr>
      <w:tr w:rsidR="00D02780" w14:paraId="6D5C0AC7" w14:textId="77777777" w:rsidTr="0011722E">
        <w:tc>
          <w:tcPr>
            <w:tcW w:w="1413" w:type="dxa"/>
          </w:tcPr>
          <w:p w14:paraId="79ED3959" w14:textId="08C33FBE" w:rsidR="00D02780" w:rsidRDefault="005F397B" w:rsidP="00D02780">
            <w:r>
              <w:t>5.</w:t>
            </w:r>
          </w:p>
        </w:tc>
        <w:tc>
          <w:tcPr>
            <w:tcW w:w="3685" w:type="dxa"/>
          </w:tcPr>
          <w:p w14:paraId="188F8203" w14:textId="77777777" w:rsidR="005F397B" w:rsidRDefault="005F397B" w:rsidP="00D02780">
            <w:r w:rsidRPr="005F397B">
              <w:t xml:space="preserve">Cllr Stagg agreed to enquire at Moorings Way School if a collecting box could be located there.  </w:t>
            </w:r>
          </w:p>
          <w:p w14:paraId="1CBE010C" w14:textId="547B62E3" w:rsidR="00D02780" w:rsidRDefault="00D02780" w:rsidP="00D02780"/>
        </w:tc>
        <w:tc>
          <w:tcPr>
            <w:tcW w:w="1985" w:type="dxa"/>
          </w:tcPr>
          <w:p w14:paraId="403AEA9F" w14:textId="62F2D2D8" w:rsidR="00D02780" w:rsidRDefault="005F397B" w:rsidP="00D02780">
            <w:r>
              <w:t>LS</w:t>
            </w:r>
          </w:p>
        </w:tc>
        <w:tc>
          <w:tcPr>
            <w:tcW w:w="1933" w:type="dxa"/>
          </w:tcPr>
          <w:p w14:paraId="2F47B79F" w14:textId="340857FA" w:rsidR="00D02780" w:rsidRDefault="00D02780" w:rsidP="00D02780"/>
        </w:tc>
      </w:tr>
      <w:tr w:rsidR="00CC6505" w14:paraId="13623E9A" w14:textId="77777777" w:rsidTr="0011722E">
        <w:tc>
          <w:tcPr>
            <w:tcW w:w="1413" w:type="dxa"/>
          </w:tcPr>
          <w:p w14:paraId="38FB061C" w14:textId="5EFF0E3C" w:rsidR="00CC6505" w:rsidRDefault="00713773" w:rsidP="00D02780">
            <w:r>
              <w:t>5.</w:t>
            </w:r>
          </w:p>
        </w:tc>
        <w:tc>
          <w:tcPr>
            <w:tcW w:w="3685" w:type="dxa"/>
          </w:tcPr>
          <w:p w14:paraId="16AC88B3" w14:textId="77777777" w:rsidR="00713773" w:rsidRDefault="00713773" w:rsidP="00D02780">
            <w:r w:rsidRPr="00713773">
              <w:t xml:space="preserve">The Secretary agreed to arrange posters and draft an article for the News about the survey.  </w:t>
            </w:r>
          </w:p>
          <w:p w14:paraId="1126433B" w14:textId="740503A1" w:rsidR="0054071B" w:rsidRPr="00A6324A" w:rsidRDefault="0054071B" w:rsidP="00D02780">
            <w:pPr>
              <w:rPr>
                <w:lang w:val="en-US"/>
              </w:rPr>
            </w:pPr>
          </w:p>
        </w:tc>
        <w:tc>
          <w:tcPr>
            <w:tcW w:w="1985" w:type="dxa"/>
          </w:tcPr>
          <w:p w14:paraId="03EDE6DC" w14:textId="4A210AF2" w:rsidR="00CC6505" w:rsidRPr="00CC6505" w:rsidRDefault="00713773" w:rsidP="00D02780">
            <w:pPr>
              <w:rPr>
                <w:lang w:val="en-US"/>
              </w:rPr>
            </w:pPr>
            <w:r>
              <w:rPr>
                <w:lang w:val="en-US"/>
              </w:rPr>
              <w:t>DJ</w:t>
            </w:r>
          </w:p>
        </w:tc>
        <w:tc>
          <w:tcPr>
            <w:tcW w:w="1933" w:type="dxa"/>
          </w:tcPr>
          <w:p w14:paraId="58BE30C8" w14:textId="13FFA59F" w:rsidR="00CC6505" w:rsidRDefault="00CC6505" w:rsidP="00D02780"/>
        </w:tc>
      </w:tr>
      <w:tr w:rsidR="0054071B" w14:paraId="43F96CD0" w14:textId="77777777" w:rsidTr="0011722E">
        <w:tc>
          <w:tcPr>
            <w:tcW w:w="1413" w:type="dxa"/>
          </w:tcPr>
          <w:p w14:paraId="2E514A6C" w14:textId="1D02BBC7" w:rsidR="0054071B" w:rsidRDefault="003E5733" w:rsidP="00D02780">
            <w:r>
              <w:t>8.</w:t>
            </w:r>
          </w:p>
        </w:tc>
        <w:tc>
          <w:tcPr>
            <w:tcW w:w="3685" w:type="dxa"/>
          </w:tcPr>
          <w:p w14:paraId="2B4EE847" w14:textId="44F9DD41" w:rsidR="003E5733" w:rsidRDefault="003E5733" w:rsidP="00D02780">
            <w:r w:rsidRPr="003E5733">
              <w:t xml:space="preserve">RB, IC and DJ to divide this work </w:t>
            </w:r>
            <w:r>
              <w:t xml:space="preserve">(organisation and evaluation of evidence) </w:t>
            </w:r>
            <w:r w:rsidRPr="003E5733">
              <w:t>between a number of Working Groups and seek membership of those groups.</w:t>
            </w:r>
          </w:p>
          <w:p w14:paraId="7FA0DA10" w14:textId="0D31A7AA" w:rsidR="0054071B" w:rsidRPr="003E5733" w:rsidRDefault="0054071B" w:rsidP="00D02780"/>
        </w:tc>
        <w:tc>
          <w:tcPr>
            <w:tcW w:w="1985" w:type="dxa"/>
          </w:tcPr>
          <w:p w14:paraId="58DA86EE" w14:textId="6A309129" w:rsidR="0054071B" w:rsidRDefault="003E5733" w:rsidP="003E5733">
            <w:pPr>
              <w:rPr>
                <w:lang w:val="en-US"/>
              </w:rPr>
            </w:pPr>
            <w:r w:rsidRPr="003E5733">
              <w:t>RB, IC</w:t>
            </w:r>
            <w:r>
              <w:t>,</w:t>
            </w:r>
            <w:r w:rsidRPr="003E5733">
              <w:t xml:space="preserve"> DJ</w:t>
            </w:r>
          </w:p>
        </w:tc>
        <w:tc>
          <w:tcPr>
            <w:tcW w:w="1933" w:type="dxa"/>
          </w:tcPr>
          <w:p w14:paraId="527740AF" w14:textId="5A27F8E2" w:rsidR="0054071B" w:rsidRDefault="0054071B" w:rsidP="00D02780"/>
        </w:tc>
      </w:tr>
    </w:tbl>
    <w:p w14:paraId="0B6CE63F" w14:textId="77777777" w:rsidR="00AD5CA0" w:rsidRPr="008C6E51" w:rsidRDefault="00AD5CA0" w:rsidP="00430E12"/>
    <w:sectPr w:rsidR="00AD5CA0" w:rsidRPr="008C6E51" w:rsidSect="009D433D">
      <w:footerReference w:type="default" r:id="rId7"/>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B3F5" w14:textId="77777777" w:rsidR="000A582E" w:rsidRDefault="000A582E" w:rsidP="000A582E">
      <w:r>
        <w:separator/>
      </w:r>
    </w:p>
  </w:endnote>
  <w:endnote w:type="continuationSeparator" w:id="0">
    <w:p w14:paraId="66547070" w14:textId="77777777" w:rsidR="000A582E" w:rsidRDefault="000A582E" w:rsidP="000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563C" w14:textId="5026877B" w:rsidR="000A582E" w:rsidRPr="000A582E" w:rsidRDefault="000A582E">
    <w:pPr>
      <w:pStyle w:val="Footer"/>
      <w:rPr>
        <w:sz w:val="20"/>
        <w:szCs w:val="20"/>
      </w:rPr>
    </w:pPr>
    <w:r w:rsidRPr="000A582E">
      <w:rPr>
        <w:sz w:val="20"/>
        <w:szCs w:val="20"/>
      </w:rPr>
      <w:t xml:space="preserve">Milton Neighbourhood Planning Forum Management Committee Minutes </w:t>
    </w:r>
    <w:r w:rsidR="00107229">
      <w:rPr>
        <w:sz w:val="20"/>
        <w:szCs w:val="20"/>
      </w:rPr>
      <w:t xml:space="preserve">20 August </w:t>
    </w:r>
    <w:proofErr w:type="gramStart"/>
    <w:r>
      <w:rPr>
        <w:sz w:val="20"/>
        <w:szCs w:val="20"/>
      </w:rPr>
      <w:t xml:space="preserve">2015  </w:t>
    </w:r>
    <w:r w:rsidRPr="000A582E">
      <w:rPr>
        <w:sz w:val="20"/>
        <w:szCs w:val="20"/>
      </w:rPr>
      <w:t>Page</w:t>
    </w:r>
    <w:proofErr w:type="gramEnd"/>
    <w:r w:rsidRPr="000A582E">
      <w:rPr>
        <w:sz w:val="20"/>
        <w:szCs w:val="20"/>
      </w:rPr>
      <w:t xml:space="preserve"> </w:t>
    </w:r>
    <w:r w:rsidRPr="000A582E">
      <w:rPr>
        <w:bCs/>
        <w:sz w:val="20"/>
        <w:szCs w:val="20"/>
      </w:rPr>
      <w:fldChar w:fldCharType="begin"/>
    </w:r>
    <w:r w:rsidRPr="000A582E">
      <w:rPr>
        <w:bCs/>
        <w:sz w:val="20"/>
        <w:szCs w:val="20"/>
      </w:rPr>
      <w:instrText xml:space="preserve"> PAGE  \* Arabic  \* MERGEFORMAT </w:instrText>
    </w:r>
    <w:r w:rsidRPr="000A582E">
      <w:rPr>
        <w:bCs/>
        <w:sz w:val="20"/>
        <w:szCs w:val="20"/>
      </w:rPr>
      <w:fldChar w:fldCharType="separate"/>
    </w:r>
    <w:r w:rsidR="001005AC">
      <w:rPr>
        <w:bCs/>
        <w:noProof/>
        <w:sz w:val="20"/>
        <w:szCs w:val="20"/>
      </w:rPr>
      <w:t>4</w:t>
    </w:r>
    <w:r w:rsidRPr="000A582E">
      <w:rPr>
        <w:bCs/>
        <w:sz w:val="20"/>
        <w:szCs w:val="20"/>
      </w:rPr>
      <w:fldChar w:fldCharType="end"/>
    </w:r>
    <w:r w:rsidRPr="000A582E">
      <w:rPr>
        <w:sz w:val="20"/>
        <w:szCs w:val="20"/>
      </w:rPr>
      <w:t xml:space="preserve"> of </w:t>
    </w:r>
    <w:r w:rsidRPr="000A582E">
      <w:rPr>
        <w:bCs/>
        <w:sz w:val="20"/>
        <w:szCs w:val="20"/>
      </w:rPr>
      <w:fldChar w:fldCharType="begin"/>
    </w:r>
    <w:r w:rsidRPr="000A582E">
      <w:rPr>
        <w:bCs/>
        <w:sz w:val="20"/>
        <w:szCs w:val="20"/>
      </w:rPr>
      <w:instrText xml:space="preserve"> NUMPAGES  \* Arabic  \* MERGEFORMAT </w:instrText>
    </w:r>
    <w:r w:rsidRPr="000A582E">
      <w:rPr>
        <w:bCs/>
        <w:sz w:val="20"/>
        <w:szCs w:val="20"/>
      </w:rPr>
      <w:fldChar w:fldCharType="separate"/>
    </w:r>
    <w:r w:rsidR="001005AC">
      <w:rPr>
        <w:bCs/>
        <w:noProof/>
        <w:sz w:val="20"/>
        <w:szCs w:val="20"/>
      </w:rPr>
      <w:t>4</w:t>
    </w:r>
    <w:r w:rsidRPr="000A582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71854" w14:textId="77777777" w:rsidR="000A582E" w:rsidRDefault="000A582E" w:rsidP="000A582E">
      <w:r>
        <w:separator/>
      </w:r>
    </w:p>
  </w:footnote>
  <w:footnote w:type="continuationSeparator" w:id="0">
    <w:p w14:paraId="031F9884" w14:textId="77777777" w:rsidR="000A582E" w:rsidRDefault="000A582E" w:rsidP="000A5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55569"/>
    <w:multiLevelType w:val="hybridMultilevel"/>
    <w:tmpl w:val="C936C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D21C5"/>
    <w:multiLevelType w:val="hybridMultilevel"/>
    <w:tmpl w:val="53D6A2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E0"/>
    <w:rsid w:val="00000D27"/>
    <w:rsid w:val="000336AD"/>
    <w:rsid w:val="00057924"/>
    <w:rsid w:val="00065686"/>
    <w:rsid w:val="00092723"/>
    <w:rsid w:val="000A582E"/>
    <w:rsid w:val="000E6859"/>
    <w:rsid w:val="001005AC"/>
    <w:rsid w:val="00107229"/>
    <w:rsid w:val="0011722E"/>
    <w:rsid w:val="00124B9A"/>
    <w:rsid w:val="001F0D78"/>
    <w:rsid w:val="00207369"/>
    <w:rsid w:val="0021058B"/>
    <w:rsid w:val="00215171"/>
    <w:rsid w:val="00223F9C"/>
    <w:rsid w:val="00236438"/>
    <w:rsid w:val="002E6708"/>
    <w:rsid w:val="00306FE0"/>
    <w:rsid w:val="003278D3"/>
    <w:rsid w:val="003313A0"/>
    <w:rsid w:val="00350FBB"/>
    <w:rsid w:val="00363ADA"/>
    <w:rsid w:val="00364353"/>
    <w:rsid w:val="003A1042"/>
    <w:rsid w:val="003A3E3B"/>
    <w:rsid w:val="003A7B61"/>
    <w:rsid w:val="003B2A26"/>
    <w:rsid w:val="003E1829"/>
    <w:rsid w:val="003E3D34"/>
    <w:rsid w:val="003E5733"/>
    <w:rsid w:val="003E7475"/>
    <w:rsid w:val="00404138"/>
    <w:rsid w:val="00430E12"/>
    <w:rsid w:val="004422E5"/>
    <w:rsid w:val="0044373A"/>
    <w:rsid w:val="0045072E"/>
    <w:rsid w:val="0046706F"/>
    <w:rsid w:val="00483B89"/>
    <w:rsid w:val="00494804"/>
    <w:rsid w:val="00496911"/>
    <w:rsid w:val="004A0DDA"/>
    <w:rsid w:val="00527BE0"/>
    <w:rsid w:val="00531FE0"/>
    <w:rsid w:val="0054071B"/>
    <w:rsid w:val="00582B73"/>
    <w:rsid w:val="00596CA5"/>
    <w:rsid w:val="005A64AC"/>
    <w:rsid w:val="005C6C50"/>
    <w:rsid w:val="005D18C5"/>
    <w:rsid w:val="005D5644"/>
    <w:rsid w:val="005D5A1F"/>
    <w:rsid w:val="005D6FBF"/>
    <w:rsid w:val="005F397B"/>
    <w:rsid w:val="00603E16"/>
    <w:rsid w:val="00616289"/>
    <w:rsid w:val="00643EAC"/>
    <w:rsid w:val="00671FF7"/>
    <w:rsid w:val="00672CA9"/>
    <w:rsid w:val="006974CC"/>
    <w:rsid w:val="006B39FD"/>
    <w:rsid w:val="006F19BC"/>
    <w:rsid w:val="00713773"/>
    <w:rsid w:val="00717931"/>
    <w:rsid w:val="007278E7"/>
    <w:rsid w:val="00730381"/>
    <w:rsid w:val="00730A90"/>
    <w:rsid w:val="007517D4"/>
    <w:rsid w:val="007638DF"/>
    <w:rsid w:val="00774E2D"/>
    <w:rsid w:val="007826A8"/>
    <w:rsid w:val="007E4C7C"/>
    <w:rsid w:val="007F1972"/>
    <w:rsid w:val="0082681A"/>
    <w:rsid w:val="00854437"/>
    <w:rsid w:val="0085531C"/>
    <w:rsid w:val="008818C2"/>
    <w:rsid w:val="008C1372"/>
    <w:rsid w:val="008C6E51"/>
    <w:rsid w:val="008E5F1B"/>
    <w:rsid w:val="00946361"/>
    <w:rsid w:val="009649B4"/>
    <w:rsid w:val="00996024"/>
    <w:rsid w:val="009A0A5B"/>
    <w:rsid w:val="009A4088"/>
    <w:rsid w:val="009B65DE"/>
    <w:rsid w:val="009D433D"/>
    <w:rsid w:val="00A55D77"/>
    <w:rsid w:val="00A6324A"/>
    <w:rsid w:val="00AD5CA0"/>
    <w:rsid w:val="00B01151"/>
    <w:rsid w:val="00B21592"/>
    <w:rsid w:val="00B5778A"/>
    <w:rsid w:val="00B61A96"/>
    <w:rsid w:val="00B7721B"/>
    <w:rsid w:val="00B90302"/>
    <w:rsid w:val="00B906D7"/>
    <w:rsid w:val="00BA27B2"/>
    <w:rsid w:val="00BD6542"/>
    <w:rsid w:val="00C1421A"/>
    <w:rsid w:val="00C274F9"/>
    <w:rsid w:val="00C57B10"/>
    <w:rsid w:val="00CC6505"/>
    <w:rsid w:val="00CD018C"/>
    <w:rsid w:val="00CD38C1"/>
    <w:rsid w:val="00CE1E86"/>
    <w:rsid w:val="00D02780"/>
    <w:rsid w:val="00D12605"/>
    <w:rsid w:val="00D545C7"/>
    <w:rsid w:val="00D73732"/>
    <w:rsid w:val="00D749FE"/>
    <w:rsid w:val="00D81775"/>
    <w:rsid w:val="00D904DF"/>
    <w:rsid w:val="00D9634A"/>
    <w:rsid w:val="00DE1C35"/>
    <w:rsid w:val="00E01273"/>
    <w:rsid w:val="00E53012"/>
    <w:rsid w:val="00E77C72"/>
    <w:rsid w:val="00EA4516"/>
    <w:rsid w:val="00EE0B0C"/>
    <w:rsid w:val="00EE430E"/>
    <w:rsid w:val="00F13C0D"/>
    <w:rsid w:val="00F6092E"/>
    <w:rsid w:val="00FA2D0D"/>
    <w:rsid w:val="00FA528D"/>
    <w:rsid w:val="00FB179D"/>
    <w:rsid w:val="00FB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E612"/>
  <w15:chartTrackingRefBased/>
  <w15:docId w15:val="{E6FD51B1-F20B-4DEC-BD05-36A0DDD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uiPriority w:val="39"/>
    <w:rsid w:val="0011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Jordan</dc:creator>
  <cp:keywords/>
  <dc:description/>
  <cp:lastModifiedBy>David Jordan</cp:lastModifiedBy>
  <cp:revision>10</cp:revision>
  <dcterms:created xsi:type="dcterms:W3CDTF">2015-08-27T18:54:00Z</dcterms:created>
  <dcterms:modified xsi:type="dcterms:W3CDTF">2015-09-15T13:08:00Z</dcterms:modified>
</cp:coreProperties>
</file>